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1BCC05" w14:textId="77777777" w:rsidR="001D3290" w:rsidRDefault="001D3290" w:rsidP="001D3290">
      <w:pPr>
        <w:spacing w:line="360" w:lineRule="auto"/>
        <w:jc w:val="center"/>
        <w:rPr>
          <w:rFonts w:ascii="Arial" w:hAnsi="Arial"/>
          <w:b/>
          <w:bCs/>
          <w:color w:val="000000"/>
          <w:w w:val="150"/>
          <w:szCs w:val="24"/>
          <w:rtl/>
        </w:rPr>
      </w:pPr>
    </w:p>
    <w:p w14:paraId="7E0777FB" w14:textId="149D44F7" w:rsidR="001D3290" w:rsidRDefault="001D3290" w:rsidP="001D3290">
      <w:pPr>
        <w:spacing w:line="360" w:lineRule="auto"/>
        <w:jc w:val="center"/>
        <w:rPr>
          <w:rFonts w:ascii="Arial" w:hAnsi="Arial"/>
          <w:b/>
          <w:bCs/>
          <w:color w:val="000000"/>
          <w:w w:val="150"/>
          <w:szCs w:val="24"/>
          <w:rtl/>
        </w:rPr>
      </w:pP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 xml:space="preserve">קול קורא </w:t>
      </w:r>
      <w:r>
        <w:rPr>
          <w:rFonts w:ascii="Arial" w:hAnsi="Arial" w:hint="cs"/>
          <w:b/>
          <w:bCs/>
          <w:color w:val="000000"/>
          <w:w w:val="150"/>
          <w:szCs w:val="24"/>
          <w:rtl/>
        </w:rPr>
        <w:t xml:space="preserve">9/16 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>למלגות</w:t>
      </w:r>
      <w:r w:rsidR="00066ECA">
        <w:rPr>
          <w:rFonts w:ascii="Arial" w:hAnsi="Arial" w:hint="cs"/>
          <w:b/>
          <w:bCs/>
          <w:color w:val="000000"/>
          <w:w w:val="150"/>
          <w:szCs w:val="24"/>
          <w:rtl/>
        </w:rPr>
        <w:t xml:space="preserve"> </w:t>
      </w:r>
      <w:r w:rsidRPr="004F6CA7">
        <w:rPr>
          <w:rFonts w:ascii="Arial" w:hAnsi="Arial" w:hint="eastAsia"/>
          <w:b/>
          <w:bCs/>
          <w:color w:val="000000"/>
          <w:w w:val="150"/>
          <w:szCs w:val="24"/>
          <w:rtl/>
        </w:rPr>
        <w:t>ללימודי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 xml:space="preserve"> </w:t>
      </w:r>
      <w:r w:rsidRPr="004F6CA7">
        <w:rPr>
          <w:rFonts w:ascii="Arial" w:hAnsi="Arial" w:hint="eastAsia"/>
          <w:b/>
          <w:bCs/>
          <w:color w:val="000000"/>
          <w:w w:val="150"/>
          <w:szCs w:val="24"/>
          <w:rtl/>
        </w:rPr>
        <w:t>בתר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 xml:space="preserve">-דוקטורט </w:t>
      </w:r>
      <w:r w:rsidRPr="004F6CA7">
        <w:rPr>
          <w:rFonts w:ascii="Arial" w:hAnsi="Arial" w:hint="eastAsia"/>
          <w:b/>
          <w:bCs/>
          <w:color w:val="000000"/>
          <w:w w:val="150"/>
          <w:szCs w:val="24"/>
          <w:rtl/>
        </w:rPr>
        <w:t>בתחומי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 xml:space="preserve"> </w:t>
      </w:r>
      <w:r w:rsidRPr="00796CAE">
        <w:rPr>
          <w:rtl/>
        </w:rPr>
        <w:t xml:space="preserve"> </w:t>
      </w:r>
      <w:r>
        <w:rPr>
          <w:rFonts w:ascii="Arial" w:hAnsi="Arial" w:hint="cs"/>
          <w:b/>
          <w:bCs/>
          <w:color w:val="000000"/>
          <w:w w:val="150"/>
          <w:szCs w:val="24"/>
          <w:rtl/>
        </w:rPr>
        <w:t>האנרגיה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 xml:space="preserve"> </w:t>
      </w:r>
    </w:p>
    <w:p w14:paraId="4BDD6C12" w14:textId="3D453994" w:rsidR="001D3290" w:rsidRPr="004F6CA7" w:rsidRDefault="001D3290" w:rsidP="001D3290">
      <w:pPr>
        <w:spacing w:line="360" w:lineRule="auto"/>
        <w:jc w:val="center"/>
        <w:rPr>
          <w:rFonts w:ascii="Arial" w:hAnsi="Arial"/>
          <w:b/>
          <w:bCs/>
          <w:color w:val="000000"/>
          <w:w w:val="150"/>
          <w:szCs w:val="24"/>
          <w:rtl/>
        </w:rPr>
      </w:pPr>
      <w:r>
        <w:rPr>
          <w:rFonts w:ascii="Arial" w:hAnsi="Arial" w:hint="cs"/>
          <w:b/>
          <w:bCs/>
          <w:color w:val="000000"/>
          <w:w w:val="150"/>
          <w:szCs w:val="24"/>
          <w:rtl/>
        </w:rPr>
        <w:t xml:space="preserve">והמים </w:t>
      </w:r>
      <w:r w:rsidRPr="004F6CA7">
        <w:rPr>
          <w:rFonts w:ascii="Arial" w:hAnsi="Arial" w:hint="eastAsia"/>
          <w:b/>
          <w:bCs/>
          <w:color w:val="000000"/>
          <w:w w:val="150"/>
          <w:szCs w:val="24"/>
          <w:rtl/>
        </w:rPr>
        <w:t>במוסדות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 xml:space="preserve"> </w:t>
      </w:r>
      <w:r w:rsidRPr="004F6CA7">
        <w:rPr>
          <w:rFonts w:ascii="Arial" w:hAnsi="Arial" w:hint="eastAsia"/>
          <w:b/>
          <w:bCs/>
          <w:color w:val="000000"/>
          <w:w w:val="150"/>
          <w:szCs w:val="24"/>
          <w:rtl/>
        </w:rPr>
        <w:t>מחקר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 xml:space="preserve"> </w:t>
      </w:r>
      <w:r w:rsidRPr="004F6CA7">
        <w:rPr>
          <w:rFonts w:ascii="Arial" w:hAnsi="Arial" w:hint="eastAsia"/>
          <w:b/>
          <w:bCs/>
          <w:color w:val="000000"/>
          <w:w w:val="150"/>
          <w:szCs w:val="24"/>
          <w:rtl/>
        </w:rPr>
        <w:t>מובילים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 xml:space="preserve"> </w:t>
      </w:r>
      <w:r w:rsidRPr="004F6CA7">
        <w:rPr>
          <w:rFonts w:ascii="Arial" w:hAnsi="Arial" w:hint="eastAsia"/>
          <w:b/>
          <w:bCs/>
          <w:color w:val="000000"/>
          <w:w w:val="150"/>
          <w:szCs w:val="24"/>
          <w:rtl/>
        </w:rPr>
        <w:t>בחו</w:t>
      </w:r>
      <w:r w:rsidRPr="004F6CA7">
        <w:rPr>
          <w:rFonts w:ascii="Arial" w:hAnsi="Arial"/>
          <w:b/>
          <w:bCs/>
          <w:color w:val="000000"/>
          <w:w w:val="150"/>
          <w:szCs w:val="24"/>
          <w:rtl/>
        </w:rPr>
        <w:t>"ל</w:t>
      </w:r>
    </w:p>
    <w:p w14:paraId="75CB590A" w14:textId="77777777" w:rsidR="00511249" w:rsidRPr="001D3290" w:rsidRDefault="00511249" w:rsidP="00511249">
      <w:pPr>
        <w:spacing w:line="360" w:lineRule="auto"/>
        <w:rPr>
          <w:rFonts w:ascii="Arial" w:hAnsi="Arial"/>
          <w:color w:val="FF0000"/>
          <w:szCs w:val="24"/>
          <w:rtl/>
        </w:rPr>
      </w:pPr>
    </w:p>
    <w:p w14:paraId="2EF67B50" w14:textId="24EB6696" w:rsidR="00511249" w:rsidRPr="001D3290" w:rsidRDefault="00511249" w:rsidP="00334F68">
      <w:pPr>
        <w:spacing w:line="360" w:lineRule="auto"/>
        <w:jc w:val="both"/>
        <w:rPr>
          <w:rFonts w:ascii="Arial" w:hAnsi="Arial"/>
          <w:szCs w:val="24"/>
          <w:rtl/>
        </w:rPr>
      </w:pPr>
      <w:r w:rsidRPr="001D3290">
        <w:rPr>
          <w:rFonts w:ascii="Arial" w:hAnsi="Arial"/>
          <w:szCs w:val="24"/>
          <w:rtl/>
        </w:rPr>
        <w:t xml:space="preserve">משרד </w:t>
      </w:r>
      <w:r w:rsidRPr="001D3290">
        <w:rPr>
          <w:rFonts w:ascii="Arial" w:hAnsi="Arial" w:hint="cs"/>
          <w:szCs w:val="24"/>
          <w:rtl/>
        </w:rPr>
        <w:t xml:space="preserve">התשתיות הלאומיות, האנרגיה והמים, באמצעות לשכת המדענית הראשית, </w:t>
      </w:r>
      <w:r w:rsidRPr="001D3290">
        <w:rPr>
          <w:rFonts w:ascii="Arial" w:hAnsi="Arial"/>
          <w:szCs w:val="24"/>
          <w:rtl/>
        </w:rPr>
        <w:t xml:space="preserve">יזם </w:t>
      </w:r>
      <w:proofErr w:type="spellStart"/>
      <w:r w:rsidRPr="001D3290">
        <w:rPr>
          <w:rFonts w:ascii="Arial" w:hAnsi="Arial"/>
          <w:szCs w:val="24"/>
          <w:rtl/>
        </w:rPr>
        <w:t>תוכנית</w:t>
      </w:r>
      <w:proofErr w:type="spellEnd"/>
      <w:r w:rsidRPr="001D3290">
        <w:rPr>
          <w:rFonts w:ascii="Arial" w:hAnsi="Arial"/>
          <w:szCs w:val="24"/>
          <w:rtl/>
        </w:rPr>
        <w:t xml:space="preserve"> מיוחדת </w:t>
      </w:r>
      <w:r w:rsidRPr="001D3290">
        <w:rPr>
          <w:rFonts w:ascii="Arial" w:hAnsi="Arial" w:hint="cs"/>
          <w:szCs w:val="24"/>
          <w:rtl/>
        </w:rPr>
        <w:t xml:space="preserve">להגדלת </w:t>
      </w:r>
      <w:r w:rsidRPr="001D3290">
        <w:rPr>
          <w:rFonts w:ascii="Arial" w:hAnsi="Arial"/>
          <w:szCs w:val="24"/>
          <w:rtl/>
        </w:rPr>
        <w:t xml:space="preserve">מספר הבוגרים האקדמאיים בתחומי האנרגיה </w:t>
      </w:r>
      <w:r w:rsidRPr="001D3290">
        <w:rPr>
          <w:rFonts w:ascii="Arial" w:hAnsi="Arial" w:hint="cs"/>
          <w:szCs w:val="24"/>
          <w:rtl/>
        </w:rPr>
        <w:t>והמ</w:t>
      </w:r>
      <w:bookmarkStart w:id="0" w:name="_GoBack"/>
      <w:bookmarkEnd w:id="0"/>
      <w:r w:rsidRPr="001D3290">
        <w:rPr>
          <w:rFonts w:ascii="Arial" w:hAnsi="Arial" w:hint="cs"/>
          <w:szCs w:val="24"/>
          <w:rtl/>
        </w:rPr>
        <w:t>ים</w:t>
      </w:r>
      <w:r w:rsidRPr="001D3290">
        <w:rPr>
          <w:rFonts w:ascii="Arial" w:hAnsi="Arial" w:hint="cs"/>
          <w:w w:val="150"/>
          <w:szCs w:val="24"/>
          <w:rtl/>
        </w:rPr>
        <w:t xml:space="preserve"> </w:t>
      </w:r>
      <w:r w:rsidRPr="001D3290">
        <w:rPr>
          <w:rFonts w:ascii="Arial" w:hAnsi="Arial"/>
          <w:szCs w:val="24"/>
          <w:rtl/>
        </w:rPr>
        <w:t xml:space="preserve">(להלן: "תכנית הכשרות </w:t>
      </w:r>
      <w:r w:rsidRPr="001D3290">
        <w:rPr>
          <w:rFonts w:ascii="Arial" w:hAnsi="Arial" w:hint="cs"/>
          <w:szCs w:val="24"/>
          <w:rtl/>
        </w:rPr>
        <w:t xml:space="preserve">כ"א אקדמי בתחומי </w:t>
      </w:r>
      <w:r w:rsidRPr="001D3290">
        <w:rPr>
          <w:rFonts w:ascii="Arial" w:hAnsi="Arial"/>
          <w:szCs w:val="24"/>
          <w:rtl/>
        </w:rPr>
        <w:t>האנרגיה")</w:t>
      </w:r>
      <w:r w:rsidRPr="001D3290">
        <w:rPr>
          <w:rFonts w:ascii="Arial" w:hAnsi="Arial" w:hint="cs"/>
          <w:szCs w:val="24"/>
          <w:rtl/>
        </w:rPr>
        <w:t>,</w:t>
      </w:r>
      <w:r w:rsidRPr="001D3290">
        <w:rPr>
          <w:rFonts w:ascii="Arial" w:hAnsi="Arial"/>
          <w:szCs w:val="24"/>
          <w:rtl/>
        </w:rPr>
        <w:t xml:space="preserve"> </w:t>
      </w:r>
      <w:r w:rsidRPr="001D3290">
        <w:rPr>
          <w:rFonts w:ascii="Arial" w:hAnsi="Arial" w:hint="cs"/>
          <w:szCs w:val="24"/>
          <w:rtl/>
        </w:rPr>
        <w:t>ובפרט</w:t>
      </w:r>
      <w:r w:rsidRPr="001D3290">
        <w:rPr>
          <w:rFonts w:ascii="Arial" w:hAnsi="Arial"/>
          <w:szCs w:val="24"/>
          <w:rtl/>
        </w:rPr>
        <w:t xml:space="preserve"> בתחומים בהם אותרו פערי ביקוש במשק האנרגיה</w:t>
      </w:r>
      <w:r w:rsidRPr="001D3290">
        <w:rPr>
          <w:rFonts w:ascii="Arial" w:hAnsi="Arial" w:hint="cs"/>
          <w:szCs w:val="24"/>
          <w:rtl/>
        </w:rPr>
        <w:t xml:space="preserve"> והמים</w:t>
      </w:r>
      <w:r w:rsidRPr="001D3290">
        <w:rPr>
          <w:rFonts w:ascii="Arial" w:hAnsi="Arial"/>
          <w:szCs w:val="24"/>
          <w:rtl/>
        </w:rPr>
        <w:t xml:space="preserve"> בישראל.  </w:t>
      </w:r>
    </w:p>
    <w:p w14:paraId="40E56D40" w14:textId="53BCC20B" w:rsidR="00511249" w:rsidRPr="001D3290" w:rsidRDefault="00334F68" w:rsidP="00334F68">
      <w:pPr>
        <w:pStyle w:val="af"/>
        <w:spacing w:line="360" w:lineRule="auto"/>
        <w:ind w:left="-58"/>
        <w:rPr>
          <w:rFonts w:ascii="Arial" w:hAnsi="Arial"/>
          <w:rtl/>
        </w:rPr>
      </w:pPr>
      <w:r w:rsidRPr="001D3290">
        <w:rPr>
          <w:rFonts w:ascii="Arial" w:hAnsi="Arial" w:hint="cs"/>
          <w:rtl/>
        </w:rPr>
        <w:t>במסגרת התוכנית</w:t>
      </w:r>
      <w:r w:rsidR="00511249" w:rsidRPr="001D3290">
        <w:rPr>
          <w:rFonts w:ascii="Arial" w:hAnsi="Arial"/>
          <w:rtl/>
        </w:rPr>
        <w:t xml:space="preserve"> </w:t>
      </w:r>
      <w:r w:rsidR="00511249" w:rsidRPr="001D3290">
        <w:rPr>
          <w:rFonts w:ascii="Arial" w:hAnsi="Arial" w:hint="cs"/>
          <w:rtl/>
        </w:rPr>
        <w:t xml:space="preserve">יוכלו מוסדות להשכלה גבוהה  בארץ </w:t>
      </w:r>
      <w:r w:rsidR="00511249" w:rsidRPr="001D3290">
        <w:rPr>
          <w:rFonts w:ascii="Arial" w:hAnsi="Arial"/>
          <w:rtl/>
        </w:rPr>
        <w:t xml:space="preserve">להגיש </w:t>
      </w:r>
      <w:r w:rsidR="00511249" w:rsidRPr="001D3290">
        <w:rPr>
          <w:rFonts w:ascii="Arial" w:hAnsi="Arial" w:hint="cs"/>
          <w:rtl/>
        </w:rPr>
        <w:t xml:space="preserve">מועמדים מטעמן </w:t>
      </w:r>
      <w:r w:rsidR="00511249" w:rsidRPr="001D3290">
        <w:rPr>
          <w:rFonts w:ascii="Arial" w:hAnsi="Arial"/>
          <w:rtl/>
        </w:rPr>
        <w:t xml:space="preserve"> למלגת לימוד וקיום </w:t>
      </w:r>
      <w:r w:rsidR="00511249" w:rsidRPr="001D3290">
        <w:rPr>
          <w:rFonts w:ascii="Arial" w:hAnsi="Arial" w:hint="cs"/>
          <w:rtl/>
        </w:rPr>
        <w:t>ללימודי בתר-דוקטורט באוניברסיטאות</w:t>
      </w:r>
      <w:r w:rsidR="00511249" w:rsidRPr="001D3290">
        <w:rPr>
          <w:rFonts w:ascii="Arial" w:hAnsi="Arial"/>
        </w:rPr>
        <w:t xml:space="preserve"> </w:t>
      </w:r>
      <w:r w:rsidR="00511249" w:rsidRPr="001D3290">
        <w:rPr>
          <w:rFonts w:ascii="Arial" w:hAnsi="Arial" w:hint="cs"/>
          <w:rtl/>
        </w:rPr>
        <w:t>מובילות</w:t>
      </w:r>
      <w:r w:rsidR="00511249" w:rsidRPr="001D3290">
        <w:rPr>
          <w:rFonts w:ascii="Arial" w:hAnsi="Arial"/>
        </w:rPr>
        <w:t xml:space="preserve"> </w:t>
      </w:r>
      <w:proofErr w:type="spellStart"/>
      <w:r w:rsidR="00511249" w:rsidRPr="001D3290">
        <w:rPr>
          <w:rFonts w:ascii="Arial" w:hAnsi="Arial" w:hint="cs"/>
          <w:rtl/>
        </w:rPr>
        <w:t>בחו</w:t>
      </w:r>
      <w:proofErr w:type="spellEnd"/>
      <w:r w:rsidR="00511249" w:rsidRPr="001D3290">
        <w:rPr>
          <w:rFonts w:ascii="Arial" w:hAnsi="Arial"/>
        </w:rPr>
        <w:t>"</w:t>
      </w:r>
      <w:r w:rsidR="00511249" w:rsidRPr="001D3290">
        <w:rPr>
          <w:rFonts w:ascii="Arial" w:hAnsi="Arial" w:hint="cs"/>
          <w:rtl/>
        </w:rPr>
        <w:t>ל</w:t>
      </w:r>
      <w:r w:rsidR="00511249" w:rsidRPr="001D3290">
        <w:rPr>
          <w:rFonts w:ascii="Arial" w:hAnsi="Arial"/>
        </w:rPr>
        <w:t xml:space="preserve"> </w:t>
      </w:r>
      <w:r w:rsidR="00511249" w:rsidRPr="001D3290">
        <w:rPr>
          <w:rFonts w:ascii="Arial" w:hAnsi="Arial" w:hint="cs"/>
          <w:rtl/>
        </w:rPr>
        <w:t>בתחומי האנרגיה והמים.</w:t>
      </w:r>
      <w:r w:rsidR="00511249" w:rsidRPr="001D3290" w:rsidDel="006D1F8A">
        <w:rPr>
          <w:rFonts w:ascii="Arial" w:hAnsi="Arial" w:hint="cs"/>
          <w:rtl/>
        </w:rPr>
        <w:t xml:space="preserve"> </w:t>
      </w:r>
    </w:p>
    <w:p w14:paraId="3C9D0B23" w14:textId="77777777" w:rsidR="00511249" w:rsidRPr="001D3290" w:rsidRDefault="00511249" w:rsidP="00334F68">
      <w:pPr>
        <w:pStyle w:val="af"/>
        <w:spacing w:line="360" w:lineRule="auto"/>
        <w:ind w:left="-58"/>
        <w:rPr>
          <w:rFonts w:ascii="Arial" w:hAnsi="Arial"/>
          <w:rtl/>
        </w:rPr>
      </w:pPr>
      <w:r w:rsidRPr="001D3290">
        <w:rPr>
          <w:rFonts w:ascii="Arial" w:hAnsi="Arial" w:hint="cs"/>
          <w:rtl/>
        </w:rPr>
        <w:t xml:space="preserve">מטרת התכנית היא כי בתום הלימודים יתרמו החוקרים המשתלמים לפיתוח תחומי לימוד אלו במוסדות האקדמאיים בארץ ולמשק האנרגיה הישראלי. </w:t>
      </w:r>
    </w:p>
    <w:p w14:paraId="2D4AF06E" w14:textId="77777777" w:rsidR="00511249" w:rsidRPr="001D3290" w:rsidRDefault="00511249" w:rsidP="00927755">
      <w:pPr>
        <w:spacing w:line="360" w:lineRule="auto"/>
        <w:rPr>
          <w:color w:val="FF0000"/>
          <w:szCs w:val="24"/>
          <w:rtl/>
        </w:rPr>
      </w:pPr>
    </w:p>
    <w:p w14:paraId="65B40881" w14:textId="7DC5B152" w:rsidR="00334F68" w:rsidRPr="001D3290" w:rsidRDefault="00334F68" w:rsidP="00927755">
      <w:pPr>
        <w:spacing w:line="360" w:lineRule="auto"/>
        <w:rPr>
          <w:szCs w:val="24"/>
          <w:rtl/>
        </w:rPr>
      </w:pPr>
      <w:r w:rsidRPr="001D3290">
        <w:rPr>
          <w:rFonts w:hint="cs"/>
          <w:szCs w:val="24"/>
          <w:rtl/>
        </w:rPr>
        <w:t>תנאי הסף ותנאי הביצוע מפורטים במסמכי המכרז.</w:t>
      </w:r>
    </w:p>
    <w:p w14:paraId="500ACE78" w14:textId="77777777" w:rsidR="00334F68" w:rsidRPr="00334F68" w:rsidRDefault="00334F68" w:rsidP="00927755">
      <w:pPr>
        <w:spacing w:line="360" w:lineRule="auto"/>
        <w:rPr>
          <w:b/>
          <w:bCs/>
          <w:color w:val="FF0000"/>
          <w:szCs w:val="24"/>
          <w:rtl/>
        </w:rPr>
      </w:pPr>
    </w:p>
    <w:p w14:paraId="22A8D6C1" w14:textId="77777777" w:rsidR="00C373D3" w:rsidRPr="00334F68" w:rsidRDefault="00C373D3" w:rsidP="00334F68">
      <w:pPr>
        <w:spacing w:before="120" w:after="120" w:line="276" w:lineRule="auto"/>
        <w:rPr>
          <w:b/>
          <w:bCs/>
          <w:szCs w:val="24"/>
          <w:u w:val="single"/>
          <w:rtl/>
        </w:rPr>
      </w:pPr>
      <w:bookmarkStart w:id="1" w:name="Start"/>
      <w:bookmarkEnd w:id="1"/>
      <w:r w:rsidRPr="00334F68">
        <w:rPr>
          <w:rFonts w:hint="cs"/>
          <w:b/>
          <w:bCs/>
          <w:szCs w:val="24"/>
          <w:u w:val="single"/>
          <w:rtl/>
        </w:rPr>
        <w:t>הסכם:</w:t>
      </w:r>
    </w:p>
    <w:p w14:paraId="22A8D6C2" w14:textId="77777777" w:rsidR="00C373D3" w:rsidRPr="00334F68" w:rsidRDefault="00C373D3" w:rsidP="00334F68">
      <w:pPr>
        <w:spacing w:after="120" w:line="276" w:lineRule="auto"/>
        <w:jc w:val="both"/>
        <w:rPr>
          <w:szCs w:val="24"/>
          <w:rtl/>
        </w:rPr>
      </w:pPr>
      <w:r w:rsidRPr="00334F68">
        <w:rPr>
          <w:szCs w:val="24"/>
          <w:rtl/>
        </w:rPr>
        <w:t>תקופת ה</w:t>
      </w:r>
      <w:r w:rsidR="0082154C" w:rsidRPr="00334F68">
        <w:rPr>
          <w:rFonts w:hint="cs"/>
          <w:szCs w:val="24"/>
          <w:rtl/>
        </w:rPr>
        <w:t>הסכם</w:t>
      </w:r>
      <w:r w:rsidRPr="00334F68">
        <w:rPr>
          <w:szCs w:val="24"/>
          <w:rtl/>
        </w:rPr>
        <w:t xml:space="preserve"> המוצע לא תעלה על </w:t>
      </w:r>
      <w:r w:rsidR="000C73AD" w:rsidRPr="00334F68">
        <w:rPr>
          <w:rFonts w:hint="cs"/>
          <w:szCs w:val="24"/>
          <w:rtl/>
        </w:rPr>
        <w:t>12 חודשים</w:t>
      </w:r>
      <w:r w:rsidRPr="00334F68">
        <w:rPr>
          <w:rFonts w:hint="cs"/>
          <w:szCs w:val="24"/>
          <w:rtl/>
        </w:rPr>
        <w:t>. למשרד בלבד שמורה האופציה להאריך את ההתקשרות עד לשנה נוספת אחת, ללא תוספת תקציב.</w:t>
      </w:r>
      <w:r w:rsidRPr="00334F68">
        <w:rPr>
          <w:szCs w:val="24"/>
          <w:rtl/>
        </w:rPr>
        <w:t xml:space="preserve"> </w:t>
      </w:r>
      <w:r w:rsidRPr="00334F68">
        <w:rPr>
          <w:rFonts w:hint="cs"/>
          <w:szCs w:val="24"/>
          <w:rtl/>
        </w:rPr>
        <w:t>מובהר בזאת שהמשרד רשאי לאשר המחקר לתקופה קצרה מהמבוקשת בהצעה</w:t>
      </w:r>
      <w:r w:rsidR="000C73AD" w:rsidRPr="00334F68">
        <w:rPr>
          <w:rFonts w:hint="cs"/>
          <w:szCs w:val="24"/>
          <w:rtl/>
        </w:rPr>
        <w:t>.</w:t>
      </w:r>
    </w:p>
    <w:p w14:paraId="22A8D6C3" w14:textId="77777777" w:rsidR="00C373D3" w:rsidRPr="00334F68" w:rsidRDefault="00C373D3" w:rsidP="00334F68">
      <w:pPr>
        <w:spacing w:before="120" w:after="120" w:line="276" w:lineRule="auto"/>
        <w:rPr>
          <w:b/>
          <w:bCs/>
          <w:szCs w:val="24"/>
          <w:u w:val="single"/>
          <w:rtl/>
        </w:rPr>
      </w:pPr>
      <w:r w:rsidRPr="00334F68">
        <w:rPr>
          <w:rFonts w:hint="cs"/>
          <w:b/>
          <w:bCs/>
          <w:szCs w:val="24"/>
          <w:u w:val="single"/>
          <w:rtl/>
        </w:rPr>
        <w:t>ההצעה:</w:t>
      </w:r>
    </w:p>
    <w:p w14:paraId="22A8D6C4" w14:textId="786BE653" w:rsidR="00C373D3" w:rsidRPr="00334F68" w:rsidRDefault="00C373D3" w:rsidP="001D3290">
      <w:pPr>
        <w:spacing w:after="120" w:line="276" w:lineRule="auto"/>
        <w:jc w:val="both"/>
        <w:rPr>
          <w:szCs w:val="24"/>
          <w:rtl/>
        </w:rPr>
      </w:pPr>
      <w:r w:rsidRPr="00334F68">
        <w:rPr>
          <w:rFonts w:hint="cs"/>
          <w:szCs w:val="24"/>
          <w:rtl/>
        </w:rPr>
        <w:t xml:space="preserve">פירוט הקול הקורא נמצא באתר המשרד, בכתובת האינטרנט </w:t>
      </w:r>
      <w:hyperlink r:id="rId12" w:history="1">
        <w:r w:rsidRPr="00334F68">
          <w:rPr>
            <w:rStyle w:val="Hyperlink"/>
            <w:rFonts w:ascii="Arial" w:hAnsi="Arial"/>
            <w:color w:val="auto"/>
            <w:sz w:val="18"/>
            <w:szCs w:val="18"/>
          </w:rPr>
          <w:t>http://www.energy.gov.il</w:t>
        </w:r>
      </w:hyperlink>
      <w:r w:rsidRPr="00334F68">
        <w:rPr>
          <w:rFonts w:ascii="Arial" w:hAnsi="Arial" w:hint="cs"/>
          <w:sz w:val="18"/>
          <w:szCs w:val="18"/>
          <w:rtl/>
        </w:rPr>
        <w:t>,</w:t>
      </w:r>
      <w:r w:rsidRPr="00334F68">
        <w:rPr>
          <w:rFonts w:ascii="Arial" w:hAnsi="Arial" w:hint="cs"/>
          <w:szCs w:val="24"/>
          <w:rtl/>
        </w:rPr>
        <w:t xml:space="preserve"> </w:t>
      </w:r>
      <w:r w:rsidRPr="00334F68">
        <w:rPr>
          <w:rFonts w:hint="cs"/>
          <w:szCs w:val="24"/>
          <w:rtl/>
        </w:rPr>
        <w:t xml:space="preserve">בקטגוריית "מכרזים".  </w:t>
      </w:r>
    </w:p>
    <w:p w14:paraId="22A8D6C5" w14:textId="77777777" w:rsidR="00C373D3" w:rsidRPr="00334F68" w:rsidRDefault="00C373D3" w:rsidP="00334F68">
      <w:pPr>
        <w:spacing w:line="360" w:lineRule="auto"/>
        <w:jc w:val="both"/>
        <w:rPr>
          <w:szCs w:val="24"/>
          <w:rtl/>
        </w:rPr>
      </w:pPr>
    </w:p>
    <w:p w14:paraId="22A8D6C6" w14:textId="77777777" w:rsidR="00C373D3" w:rsidRPr="00956240" w:rsidRDefault="00C373D3" w:rsidP="00334F68">
      <w:pPr>
        <w:tabs>
          <w:tab w:val="right" w:pos="9639"/>
        </w:tabs>
        <w:spacing w:line="360" w:lineRule="auto"/>
        <w:jc w:val="both"/>
        <w:rPr>
          <w:color w:val="FF0000"/>
          <w:szCs w:val="24"/>
        </w:rPr>
      </w:pPr>
      <w:r w:rsidRPr="00334F68">
        <w:rPr>
          <w:rFonts w:hint="cs"/>
          <w:szCs w:val="24"/>
          <w:rtl/>
        </w:rPr>
        <w:t>בכל מקרה של סתירה בין האמור בהודעה זו לאמור במסמכי המכרז יגבר האמור במסמכי המכרז.</w:t>
      </w:r>
      <w:r w:rsidR="000C73AD" w:rsidRPr="00956240">
        <w:rPr>
          <w:b/>
          <w:bCs/>
          <w:color w:val="FF0000"/>
          <w:szCs w:val="24"/>
          <w:rtl/>
        </w:rPr>
        <w:tab/>
      </w:r>
    </w:p>
    <w:p w14:paraId="22A8D6C7" w14:textId="77777777" w:rsidR="00C373D3" w:rsidRPr="00956240" w:rsidRDefault="00C373D3" w:rsidP="00927755">
      <w:pPr>
        <w:spacing w:line="360" w:lineRule="auto"/>
        <w:ind w:left="232"/>
        <w:jc w:val="both"/>
        <w:rPr>
          <w:color w:val="FF0000"/>
          <w:szCs w:val="24"/>
        </w:rPr>
      </w:pPr>
    </w:p>
    <w:p w14:paraId="154CA4AA" w14:textId="77777777" w:rsidR="00334F68" w:rsidRPr="00D365A6" w:rsidRDefault="00334F68" w:rsidP="00334F68">
      <w:pPr>
        <w:pStyle w:val="af"/>
        <w:tabs>
          <w:tab w:val="left" w:pos="0"/>
        </w:tabs>
        <w:spacing w:before="60" w:line="360" w:lineRule="auto"/>
        <w:rPr>
          <w:rFonts w:ascii="Arial" w:hAnsi="Arial"/>
        </w:rPr>
      </w:pPr>
      <w:r w:rsidRPr="00A8433D">
        <w:rPr>
          <w:rFonts w:ascii="Arial" w:hAnsi="Arial"/>
          <w:b/>
          <w:bCs/>
          <w:color w:val="000000"/>
          <w:rtl/>
        </w:rPr>
        <w:t xml:space="preserve">הבקשות תוגשנה </w:t>
      </w:r>
      <w:r w:rsidRPr="00A8433D">
        <w:rPr>
          <w:rFonts w:ascii="Arial" w:hAnsi="Arial"/>
          <w:b/>
          <w:bCs/>
          <w:rtl/>
        </w:rPr>
        <w:t xml:space="preserve">למשרד, </w:t>
      </w:r>
      <w:r w:rsidRPr="00A8433D">
        <w:rPr>
          <w:rFonts w:ascii="Arial" w:hAnsi="Arial"/>
          <w:b/>
          <w:bCs/>
          <w:u w:val="single"/>
          <w:rtl/>
        </w:rPr>
        <w:t>באמצעות הרשות המוסמכת של המוסד</w:t>
      </w:r>
      <w:r w:rsidRPr="00A8433D">
        <w:rPr>
          <w:rFonts w:ascii="Arial" w:hAnsi="Arial"/>
          <w:b/>
          <w:bCs/>
          <w:rtl/>
        </w:rPr>
        <w:t xml:space="preserve"> </w:t>
      </w:r>
      <w:r w:rsidRPr="00D365A6">
        <w:rPr>
          <w:rFonts w:ascii="Arial" w:hAnsi="Arial"/>
          <w:rtl/>
        </w:rPr>
        <w:t xml:space="preserve">לא יאוחר מיום </w:t>
      </w:r>
      <w:r w:rsidRPr="00334F68">
        <w:rPr>
          <w:rFonts w:ascii="Arial" w:hAnsi="Arial" w:hint="cs"/>
          <w:color w:val="5F497A" w:themeColor="accent4" w:themeShade="BF"/>
          <w:rtl/>
        </w:rPr>
        <w:t xml:space="preserve"> </w:t>
      </w:r>
      <w:r w:rsidRPr="001D3290">
        <w:rPr>
          <w:rFonts w:ascii="Arial" w:hAnsi="Arial" w:hint="cs"/>
          <w:b/>
          <w:bCs/>
          <w:rtl/>
        </w:rPr>
        <w:t>5.6.16 ב</w:t>
      </w:r>
      <w:r w:rsidRPr="001D3290">
        <w:rPr>
          <w:rFonts w:ascii="Arial" w:hAnsi="Arial"/>
          <w:b/>
          <w:bCs/>
          <w:rtl/>
        </w:rPr>
        <w:t>שעה 1</w:t>
      </w:r>
      <w:r w:rsidRPr="001D3290">
        <w:rPr>
          <w:rFonts w:ascii="Arial" w:hAnsi="Arial" w:hint="cs"/>
          <w:b/>
          <w:bCs/>
          <w:rtl/>
        </w:rPr>
        <w:t>4</w:t>
      </w:r>
      <w:r w:rsidRPr="001D3290">
        <w:rPr>
          <w:rFonts w:ascii="Arial" w:hAnsi="Arial"/>
          <w:b/>
          <w:bCs/>
          <w:rtl/>
        </w:rPr>
        <w:t>:00.</w:t>
      </w:r>
    </w:p>
    <w:p w14:paraId="03840D6F" w14:textId="77777777" w:rsidR="00334F68" w:rsidRDefault="00334F68" w:rsidP="00334F68">
      <w:pPr>
        <w:pStyle w:val="af"/>
        <w:tabs>
          <w:tab w:val="left" w:pos="0"/>
        </w:tabs>
        <w:spacing w:line="360" w:lineRule="auto"/>
        <w:rPr>
          <w:rFonts w:ascii="Arial" w:hAnsi="Arial"/>
          <w:b/>
          <w:bCs/>
          <w:rtl/>
        </w:rPr>
      </w:pPr>
    </w:p>
    <w:p w14:paraId="3855D70A" w14:textId="77777777" w:rsidR="00334F68" w:rsidRPr="00D365A6" w:rsidRDefault="00334F68" w:rsidP="00334F68">
      <w:pPr>
        <w:pStyle w:val="af"/>
        <w:tabs>
          <w:tab w:val="left" w:pos="0"/>
        </w:tabs>
        <w:spacing w:line="360" w:lineRule="auto"/>
        <w:rPr>
          <w:rFonts w:ascii="Arial" w:hAnsi="Arial"/>
        </w:rPr>
      </w:pPr>
      <w:r w:rsidRPr="00A8433D">
        <w:rPr>
          <w:rFonts w:ascii="Arial" w:hAnsi="Arial"/>
          <w:b/>
          <w:bCs/>
          <w:rtl/>
        </w:rPr>
        <w:t xml:space="preserve">הבקשות תוגשנה במעטפה סגורה, אשר יירשם עליה "קול קורא למלגות </w:t>
      </w:r>
      <w:r w:rsidRPr="00A8433D">
        <w:rPr>
          <w:rFonts w:ascii="Arial" w:hAnsi="Arial" w:hint="eastAsia"/>
          <w:b/>
          <w:bCs/>
          <w:rtl/>
        </w:rPr>
        <w:t>בתר</w:t>
      </w:r>
      <w:r w:rsidRPr="00A8433D">
        <w:rPr>
          <w:rFonts w:ascii="Arial" w:hAnsi="Arial"/>
          <w:b/>
          <w:bCs/>
          <w:rtl/>
        </w:rPr>
        <w:t xml:space="preserve">-דוקטורט לשנת </w:t>
      </w:r>
      <w:r>
        <w:rPr>
          <w:rFonts w:ascii="Arial" w:hAnsi="Arial" w:hint="cs"/>
          <w:b/>
          <w:bCs/>
          <w:rtl/>
        </w:rPr>
        <w:t>2016</w:t>
      </w:r>
      <w:r w:rsidRPr="00A8433D">
        <w:rPr>
          <w:rFonts w:ascii="Arial" w:hAnsi="Arial"/>
          <w:b/>
          <w:bCs/>
          <w:rtl/>
        </w:rPr>
        <w:t xml:space="preserve">" </w:t>
      </w:r>
      <w:r>
        <w:rPr>
          <w:rFonts w:ascii="Arial" w:hAnsi="Arial" w:hint="cs"/>
          <w:b/>
          <w:bCs/>
          <w:rtl/>
        </w:rPr>
        <w:t xml:space="preserve">בשני עותקים (מקור והעתק) </w:t>
      </w:r>
      <w:r w:rsidRPr="00A8433D">
        <w:rPr>
          <w:rFonts w:ascii="Arial" w:hAnsi="Arial"/>
          <w:b/>
          <w:bCs/>
          <w:rtl/>
        </w:rPr>
        <w:t xml:space="preserve">בדואר רשום, או על ידי שליח, </w:t>
      </w:r>
      <w:r w:rsidRPr="00D365A6">
        <w:rPr>
          <w:rFonts w:ascii="Arial" w:hAnsi="Arial"/>
          <w:rtl/>
        </w:rPr>
        <w:t xml:space="preserve">ללשכת </w:t>
      </w:r>
      <w:r w:rsidRPr="00D365A6">
        <w:rPr>
          <w:rFonts w:ascii="Arial" w:hAnsi="Arial" w:hint="cs"/>
          <w:rtl/>
        </w:rPr>
        <w:t>ה</w:t>
      </w:r>
      <w:r w:rsidRPr="00D365A6">
        <w:rPr>
          <w:rFonts w:ascii="Arial" w:hAnsi="Arial" w:hint="eastAsia"/>
          <w:rtl/>
        </w:rPr>
        <w:t>מדען</w:t>
      </w:r>
      <w:r w:rsidRPr="00D365A6">
        <w:rPr>
          <w:rFonts w:ascii="Arial" w:hAnsi="Arial"/>
          <w:rtl/>
        </w:rPr>
        <w:t xml:space="preserve"> </w:t>
      </w:r>
      <w:r w:rsidRPr="00D365A6">
        <w:rPr>
          <w:rFonts w:ascii="Arial" w:hAnsi="Arial" w:hint="cs"/>
          <w:rtl/>
        </w:rPr>
        <w:t>ה</w:t>
      </w:r>
      <w:r w:rsidRPr="00D365A6">
        <w:rPr>
          <w:rFonts w:ascii="Arial" w:hAnsi="Arial" w:hint="eastAsia"/>
          <w:rtl/>
        </w:rPr>
        <w:t>ראשי</w:t>
      </w:r>
      <w:r w:rsidRPr="00D365A6">
        <w:rPr>
          <w:rFonts w:ascii="Arial" w:hAnsi="Arial"/>
          <w:rtl/>
        </w:rPr>
        <w:t xml:space="preserve">, משרד התשתיות הלאומיות, האנרגיה והמים, </w:t>
      </w:r>
      <w:r w:rsidRPr="00D365A6">
        <w:rPr>
          <w:rFonts w:ascii="Arial" w:hAnsi="Arial" w:hint="cs"/>
          <w:rtl/>
        </w:rPr>
        <w:t xml:space="preserve">רחוב </w:t>
      </w:r>
      <w:proofErr w:type="spellStart"/>
      <w:r w:rsidRPr="00D365A6">
        <w:rPr>
          <w:rFonts w:ascii="Arial" w:hAnsi="Arial" w:hint="cs"/>
          <w:rtl/>
        </w:rPr>
        <w:t>הרטום</w:t>
      </w:r>
      <w:proofErr w:type="spellEnd"/>
      <w:r w:rsidRPr="00D365A6">
        <w:rPr>
          <w:rFonts w:ascii="Arial" w:hAnsi="Arial" w:hint="cs"/>
          <w:rtl/>
        </w:rPr>
        <w:t xml:space="preserve"> 14 בנין רד, קומה 2 ירושלים.</w:t>
      </w:r>
    </w:p>
    <w:p w14:paraId="0C571317" w14:textId="77777777" w:rsidR="00334F68" w:rsidRDefault="00334F68" w:rsidP="00927755">
      <w:pPr>
        <w:spacing w:line="360" w:lineRule="auto"/>
        <w:ind w:left="5760" w:firstLine="720"/>
        <w:rPr>
          <w:color w:val="FF0000"/>
          <w:szCs w:val="24"/>
          <w:rtl/>
        </w:rPr>
      </w:pPr>
    </w:p>
    <w:p w14:paraId="22A8D6CA" w14:textId="77777777" w:rsidR="00C373D3" w:rsidRPr="00334F68" w:rsidRDefault="00C373D3" w:rsidP="00927755">
      <w:pPr>
        <w:spacing w:line="360" w:lineRule="auto"/>
        <w:ind w:left="5760" w:firstLine="720"/>
        <w:rPr>
          <w:szCs w:val="24"/>
          <w:rtl/>
        </w:rPr>
      </w:pPr>
      <w:r w:rsidRPr="00334F68">
        <w:rPr>
          <w:rFonts w:hint="cs"/>
          <w:szCs w:val="24"/>
          <w:rtl/>
        </w:rPr>
        <w:t xml:space="preserve">   ב </w:t>
      </w:r>
      <w:proofErr w:type="spellStart"/>
      <w:r w:rsidRPr="00334F68">
        <w:rPr>
          <w:rFonts w:hint="cs"/>
          <w:szCs w:val="24"/>
          <w:rtl/>
        </w:rPr>
        <w:t>ב</w:t>
      </w:r>
      <w:proofErr w:type="spellEnd"/>
      <w:r w:rsidRPr="00334F68">
        <w:rPr>
          <w:rFonts w:hint="cs"/>
          <w:szCs w:val="24"/>
          <w:rtl/>
        </w:rPr>
        <w:t xml:space="preserve"> ר כ ה,</w:t>
      </w:r>
    </w:p>
    <w:p w14:paraId="22A8D6CC" w14:textId="0B2428FB" w:rsidR="00C373D3" w:rsidRPr="00334F68" w:rsidRDefault="00C373D3" w:rsidP="00927755">
      <w:pPr>
        <w:spacing w:line="360" w:lineRule="auto"/>
        <w:ind w:left="5760" w:firstLine="720"/>
        <w:rPr>
          <w:b/>
          <w:bCs/>
          <w:sz w:val="22"/>
          <w:szCs w:val="22"/>
          <w:u w:val="single"/>
        </w:rPr>
      </w:pPr>
      <w:r w:rsidRPr="00334F68">
        <w:rPr>
          <w:rFonts w:hint="cs"/>
          <w:szCs w:val="24"/>
          <w:rtl/>
        </w:rPr>
        <w:t>ועדת מכרזים</w:t>
      </w:r>
    </w:p>
    <w:sectPr w:rsidR="00C373D3" w:rsidRPr="00334F68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A8D6CF" w14:textId="77777777" w:rsidR="00AE6A37" w:rsidRDefault="00AE6A37">
      <w:r>
        <w:separator/>
      </w:r>
    </w:p>
  </w:endnote>
  <w:endnote w:type="continuationSeparator" w:id="0">
    <w:p w14:paraId="22A8D6D0" w14:textId="77777777" w:rsidR="00AE6A37" w:rsidRDefault="00AE6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4" w14:textId="77777777"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22A8D6D5" w14:textId="77777777"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8" w14:textId="77777777"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02-5006766</w:t>
    </w:r>
  </w:p>
  <w:p w14:paraId="22A8D6D9" w14:textId="77777777"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A8D6CD" w14:textId="77777777" w:rsidR="00AE6A37" w:rsidRDefault="00AE6A37">
      <w:r>
        <w:separator/>
      </w:r>
    </w:p>
  </w:footnote>
  <w:footnote w:type="continuationSeparator" w:id="0">
    <w:p w14:paraId="22A8D6CE" w14:textId="77777777" w:rsidR="00AE6A37" w:rsidRDefault="00AE6A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1" w14:textId="77777777" w:rsidR="00AE6A37" w:rsidRDefault="00CA6265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2" w14:textId="77777777"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A626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A6265" w:rsidRPr="00D3749A">
          <w:rPr>
            <w:b/>
            <w:bCs/>
          </w:rPr>
          <w:fldChar w:fldCharType="separate"/>
        </w:r>
        <w:r w:rsidR="00334F68" w:rsidRPr="00334F68">
          <w:rPr>
            <w:rFonts w:cs="Calibri"/>
            <w:b/>
            <w:bCs/>
            <w:noProof/>
            <w:rtl/>
            <w:lang w:val="he-IL"/>
          </w:rPr>
          <w:t>2</w:t>
        </w:r>
        <w:r w:rsidR="00CA626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22A8D6D3" w14:textId="77777777"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8D6D6" w14:textId="77777777" w:rsidR="00AE6A37" w:rsidRDefault="00AE6A37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22A8D6D7" w14:textId="447BCE47" w:rsidR="00AE6A37" w:rsidRPr="0090713A" w:rsidRDefault="00AE6A37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 xml:space="preserve">משרד </w:t>
    </w:r>
    <w:r w:rsidR="00927755">
      <w:rPr>
        <w:rFonts w:hint="cs"/>
        <w:b/>
        <w:bCs/>
        <w:szCs w:val="32"/>
        <w:rtl/>
      </w:rPr>
      <w:t xml:space="preserve">התשתיות הלאומיות, </w:t>
    </w:r>
    <w:r w:rsidRPr="0090713A">
      <w:rPr>
        <w:rFonts w:hint="cs"/>
        <w:b/>
        <w:bCs/>
        <w:szCs w:val="32"/>
        <w:rtl/>
      </w:rPr>
      <w:t>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E744AB"/>
    <w:multiLevelType w:val="hybridMultilevel"/>
    <w:tmpl w:val="4498E844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cs="Times New Roman" w:hint="default"/>
        <w:sz w:val="2"/>
        <w:szCs w:val="28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50D0D6A"/>
    <w:multiLevelType w:val="hybridMultilevel"/>
    <w:tmpl w:val="DD4EB614"/>
    <w:lvl w:ilvl="0" w:tplc="AE4897EC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9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 w15:restartNumberingAfterBreak="0">
    <w:nsid w:val="429811C4"/>
    <w:multiLevelType w:val="hybridMultilevel"/>
    <w:tmpl w:val="E1A8831E"/>
    <w:lvl w:ilvl="0" w:tplc="83B0A016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7"/>
  </w:num>
  <w:num w:numId="3">
    <w:abstractNumId w:val="13"/>
  </w:num>
  <w:num w:numId="4">
    <w:abstractNumId w:val="33"/>
  </w:num>
  <w:num w:numId="5">
    <w:abstractNumId w:val="19"/>
  </w:num>
  <w:num w:numId="6">
    <w:abstractNumId w:val="8"/>
  </w:num>
  <w:num w:numId="7">
    <w:abstractNumId w:val="17"/>
  </w:num>
  <w:num w:numId="8">
    <w:abstractNumId w:val="21"/>
  </w:num>
  <w:num w:numId="9">
    <w:abstractNumId w:val="43"/>
  </w:num>
  <w:num w:numId="10">
    <w:abstractNumId w:val="27"/>
  </w:num>
  <w:num w:numId="11">
    <w:abstractNumId w:val="2"/>
  </w:num>
  <w:num w:numId="12">
    <w:abstractNumId w:val="25"/>
  </w:num>
  <w:num w:numId="13">
    <w:abstractNumId w:val="40"/>
  </w:num>
  <w:num w:numId="14">
    <w:abstractNumId w:val="22"/>
  </w:num>
  <w:num w:numId="15">
    <w:abstractNumId w:val="10"/>
  </w:num>
  <w:num w:numId="16">
    <w:abstractNumId w:val="11"/>
  </w:num>
  <w:num w:numId="17">
    <w:abstractNumId w:val="29"/>
  </w:num>
  <w:num w:numId="18">
    <w:abstractNumId w:val="23"/>
  </w:num>
  <w:num w:numId="19">
    <w:abstractNumId w:val="45"/>
  </w:num>
  <w:num w:numId="20">
    <w:abstractNumId w:val="24"/>
  </w:num>
  <w:num w:numId="21">
    <w:abstractNumId w:val="6"/>
  </w:num>
  <w:num w:numId="22">
    <w:abstractNumId w:val="16"/>
  </w:num>
  <w:num w:numId="23">
    <w:abstractNumId w:val="28"/>
  </w:num>
  <w:num w:numId="24">
    <w:abstractNumId w:val="38"/>
  </w:num>
  <w:num w:numId="25">
    <w:abstractNumId w:val="36"/>
  </w:num>
  <w:num w:numId="26">
    <w:abstractNumId w:val="1"/>
  </w:num>
  <w:num w:numId="27">
    <w:abstractNumId w:val="30"/>
  </w:num>
  <w:num w:numId="28">
    <w:abstractNumId w:val="7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 w:numId="39">
    <w:abstractNumId w:val="44"/>
  </w:num>
  <w:num w:numId="40">
    <w:abstractNumId w:val="15"/>
  </w:num>
  <w:num w:numId="41">
    <w:abstractNumId w:val="39"/>
  </w:num>
  <w:num w:numId="42">
    <w:abstractNumId w:val="26"/>
  </w:num>
  <w:num w:numId="43">
    <w:abstractNumId w:val="14"/>
  </w:num>
  <w:num w:numId="44">
    <w:abstractNumId w:val="31"/>
  </w:num>
  <w:num w:numId="45">
    <w:abstractNumId w:val="4"/>
  </w:num>
  <w:num w:numId="46">
    <w:abstractNumId w:val="9"/>
  </w:num>
  <w:num w:numId="47">
    <w:abstractNumId w:val="2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78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905"/>
    <w:rsid w:val="00055768"/>
    <w:rsid w:val="00057201"/>
    <w:rsid w:val="00060130"/>
    <w:rsid w:val="00064800"/>
    <w:rsid w:val="00066ECA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3A8F"/>
    <w:rsid w:val="00107F88"/>
    <w:rsid w:val="00112A01"/>
    <w:rsid w:val="001131EA"/>
    <w:rsid w:val="00114521"/>
    <w:rsid w:val="00120513"/>
    <w:rsid w:val="001266DA"/>
    <w:rsid w:val="0012688D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D3290"/>
    <w:rsid w:val="001D3458"/>
    <w:rsid w:val="001E6F0E"/>
    <w:rsid w:val="002046E0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34F68"/>
    <w:rsid w:val="00340E66"/>
    <w:rsid w:val="00346643"/>
    <w:rsid w:val="003503FF"/>
    <w:rsid w:val="0035414F"/>
    <w:rsid w:val="00376817"/>
    <w:rsid w:val="00395A81"/>
    <w:rsid w:val="003A30BD"/>
    <w:rsid w:val="003D070B"/>
    <w:rsid w:val="004226F0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1249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41A56"/>
    <w:rsid w:val="006426A9"/>
    <w:rsid w:val="006500F2"/>
    <w:rsid w:val="00655830"/>
    <w:rsid w:val="00667AA0"/>
    <w:rsid w:val="006724AB"/>
    <w:rsid w:val="00673E53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E55C8"/>
    <w:rsid w:val="008E625E"/>
    <w:rsid w:val="008F164D"/>
    <w:rsid w:val="008F721A"/>
    <w:rsid w:val="00900B65"/>
    <w:rsid w:val="00901041"/>
    <w:rsid w:val="0090713A"/>
    <w:rsid w:val="00911C83"/>
    <w:rsid w:val="009201D2"/>
    <w:rsid w:val="0092165D"/>
    <w:rsid w:val="00923BC6"/>
    <w:rsid w:val="00924837"/>
    <w:rsid w:val="00926663"/>
    <w:rsid w:val="00926689"/>
    <w:rsid w:val="00927755"/>
    <w:rsid w:val="00941814"/>
    <w:rsid w:val="0095452B"/>
    <w:rsid w:val="00956240"/>
    <w:rsid w:val="00956911"/>
    <w:rsid w:val="00960A75"/>
    <w:rsid w:val="00964B15"/>
    <w:rsid w:val="0098267B"/>
    <w:rsid w:val="0098581E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4B35"/>
    <w:rsid w:val="00B977F9"/>
    <w:rsid w:val="00BA165A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5C18"/>
    <w:rsid w:val="00C5046C"/>
    <w:rsid w:val="00C516A1"/>
    <w:rsid w:val="00C6125A"/>
    <w:rsid w:val="00C64694"/>
    <w:rsid w:val="00C668B6"/>
    <w:rsid w:val="00C73204"/>
    <w:rsid w:val="00C80AD2"/>
    <w:rsid w:val="00C80CDB"/>
    <w:rsid w:val="00C8466A"/>
    <w:rsid w:val="00C855B6"/>
    <w:rsid w:val="00C91F7F"/>
    <w:rsid w:val="00CA2BA0"/>
    <w:rsid w:val="00CA6265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77DEB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8177"/>
    <o:shapelayout v:ext="edit">
      <o:idmap v:ext="edit" data="1"/>
    </o:shapelayout>
  </w:shapeDefaults>
  <w:decimalSymbol w:val="."/>
  <w:listSeparator w:val=","/>
  <w14:docId w14:val="22A8D6AC"/>
  <w15:docId w15:val="{93445A0F-AF19-4AAC-ACBD-E83948023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99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MNIDOM\yamsalem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חת_123_2016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27 במרץ 2016</DocumentCreateDateEnglish>
    <DocumentCreateDateHebrew xmlns="8f5b83e0-a1d3-486c-bd07-833a425c74af">י"ז באדר ב' התשע"ו</DocumentCreateDateHebrew>
    <SubjectDocument xmlns="8f5b83e0-a1d3-486c-bd07-833a425c74af">פרסום קול קורא9/16 מלגות  חו"ל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27/03/2016 01:03;12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123</CounterString>
    <LastLockUser xmlns="8f5b83e0-a1d3-486c-bd07-833a425c74af" xsi:nil="true"/>
    <LastCheckOutDate xmlns="8f5b83e0-a1d3-486c-bd07-833a425c74af">27/03/2016 01:03;13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HT_123_2016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2016-03-27T00:00:00+00:00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openxmlformats.org/package/2006/metadata/core-properties"/>
    <ds:schemaRef ds:uri="http://www.w3.org/XML/1998/namespace"/>
    <ds:schemaRef ds:uri="8f5b83e0-a1d3-486c-bd07-833a425c74af"/>
    <ds:schemaRef ds:uri="http://purl.org/dc/terms/"/>
    <ds:schemaRef ds:uri="87b98568-e8c7-4058-bf31-e11803adaf85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3343FC-794B-476A-894A-6BEA9C5B87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54D93509-203A-4D61-9F78-6694A1C888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1197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2016-03-27T13:14:00Z</cp:lastPrinted>
  <dcterms:created xsi:type="dcterms:W3CDTF">2016-03-27T13:18:00Z</dcterms:created>
  <dcterms:modified xsi:type="dcterms:W3CDTF">2016-03-27T13:18:00Z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